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Intern Plans</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FFA Association Office Spring Intern</w:t>
      </w:r>
    </w:p>
    <w:p w:rsidR="00000000" w:rsidDel="00000000" w:rsidP="00000000" w:rsidRDefault="00000000" w:rsidRPr="00000000" w14:paraId="00000004">
      <w:pPr>
        <w:rPr/>
      </w:pPr>
      <w:r w:rsidDel="00000000" w:rsidR="00000000" w:rsidRPr="00000000">
        <w:rPr>
          <w:rtl w:val="0"/>
        </w:rPr>
        <w:t xml:space="preserve">January-June</w:t>
      </w:r>
    </w:p>
    <w:p w:rsidR="00000000" w:rsidDel="00000000" w:rsidP="00000000" w:rsidRDefault="00000000" w:rsidRPr="00000000" w14:paraId="00000005">
      <w:pPr>
        <w:numPr>
          <w:ilvl w:val="0"/>
          <w:numId w:val="3"/>
        </w:numPr>
        <w:ind w:left="720" w:hanging="360"/>
        <w:rPr>
          <w:u w:val="none"/>
        </w:rPr>
      </w:pPr>
      <w:r w:rsidDel="00000000" w:rsidR="00000000" w:rsidRPr="00000000">
        <w:rPr>
          <w:rtl w:val="0"/>
        </w:rPr>
        <w:t xml:space="preserve">Send monthly FFA text messages to chapter leaders</w:t>
      </w:r>
    </w:p>
    <w:p w:rsidR="00000000" w:rsidDel="00000000" w:rsidP="00000000" w:rsidRDefault="00000000" w:rsidRPr="00000000" w14:paraId="00000006">
      <w:pPr>
        <w:numPr>
          <w:ilvl w:val="0"/>
          <w:numId w:val="3"/>
        </w:numPr>
        <w:ind w:left="720" w:hanging="360"/>
        <w:rPr>
          <w:u w:val="none"/>
        </w:rPr>
      </w:pPr>
      <w:r w:rsidDel="00000000" w:rsidR="00000000" w:rsidRPr="00000000">
        <w:rPr>
          <w:rtl w:val="0"/>
        </w:rPr>
        <w:t xml:space="preserve">Prepare for spring contests</w:t>
      </w:r>
    </w:p>
    <w:p w:rsidR="00000000" w:rsidDel="00000000" w:rsidP="00000000" w:rsidRDefault="00000000" w:rsidRPr="00000000" w14:paraId="00000007">
      <w:pPr>
        <w:numPr>
          <w:ilvl w:val="0"/>
          <w:numId w:val="3"/>
        </w:numPr>
        <w:ind w:left="720" w:hanging="360"/>
        <w:rPr>
          <w:u w:val="none"/>
        </w:rPr>
      </w:pPr>
      <w:r w:rsidDel="00000000" w:rsidR="00000000" w:rsidRPr="00000000">
        <w:rPr>
          <w:rtl w:val="0"/>
        </w:rPr>
        <w:t xml:space="preserve">Regional contest results</w:t>
      </w:r>
    </w:p>
    <w:p w:rsidR="00000000" w:rsidDel="00000000" w:rsidP="00000000" w:rsidRDefault="00000000" w:rsidRPr="00000000" w14:paraId="00000008">
      <w:pPr>
        <w:numPr>
          <w:ilvl w:val="0"/>
          <w:numId w:val="3"/>
        </w:numPr>
        <w:ind w:left="720" w:hanging="360"/>
        <w:rPr>
          <w:u w:val="none"/>
        </w:rPr>
      </w:pPr>
      <w:r w:rsidDel="00000000" w:rsidR="00000000" w:rsidRPr="00000000">
        <w:rPr>
          <w:rtl w:val="0"/>
        </w:rPr>
        <w:t xml:space="preserve">Prepare for State Paperwork Rating</w:t>
      </w:r>
    </w:p>
    <w:p w:rsidR="00000000" w:rsidDel="00000000" w:rsidP="00000000" w:rsidRDefault="00000000" w:rsidRPr="00000000" w14:paraId="00000009">
      <w:pPr>
        <w:numPr>
          <w:ilvl w:val="0"/>
          <w:numId w:val="3"/>
        </w:numPr>
        <w:ind w:left="720" w:hanging="360"/>
        <w:rPr>
          <w:u w:val="none"/>
        </w:rPr>
      </w:pPr>
      <w:r w:rsidDel="00000000" w:rsidR="00000000" w:rsidRPr="00000000">
        <w:rPr>
          <w:rtl w:val="0"/>
        </w:rPr>
        <w:t xml:space="preserve">Prepare for State FFA Convention (contest packets, program, app, etc.)</w:t>
      </w:r>
    </w:p>
    <w:p w:rsidR="00000000" w:rsidDel="00000000" w:rsidP="00000000" w:rsidRDefault="00000000" w:rsidRPr="00000000" w14:paraId="0000000A">
      <w:pPr>
        <w:numPr>
          <w:ilvl w:val="0"/>
          <w:numId w:val="3"/>
        </w:numPr>
        <w:ind w:left="720" w:hanging="360"/>
        <w:rPr>
          <w:u w:val="none"/>
        </w:rPr>
      </w:pPr>
      <w:r w:rsidDel="00000000" w:rsidR="00000000" w:rsidRPr="00000000">
        <w:rPr>
          <w:rtl w:val="0"/>
        </w:rPr>
        <w:t xml:space="preserve">Attend Convention and manage office</w:t>
      </w:r>
    </w:p>
    <w:p w:rsidR="00000000" w:rsidDel="00000000" w:rsidP="00000000" w:rsidRDefault="00000000" w:rsidRPr="00000000" w14:paraId="0000000B">
      <w:pPr>
        <w:ind w:left="720" w:firstLine="0"/>
        <w:rPr>
          <w:i w:val="1"/>
          <w:iCs w:val="1"/>
        </w:rPr>
      </w:pPr>
      <w:r w:rsidDel="00000000" w:rsidR="00000000" w:rsidRPr="00000000">
        <w:rPr>
          <w:i w:val="1"/>
          <w:iCs w:val="1"/>
          <w:rtl w:val="0"/>
        </w:rPr>
        <w:t xml:space="preserve">Intern scholarship provided</w:t>
      </w:r>
    </w:p>
    <w:p w:rsidR="00000000" w:rsidDel="00000000" w:rsidP="00000000" w:rsidRDefault="00000000" w:rsidRPr="00000000" w14:paraId="0000000C">
      <w:pPr>
        <w:ind w:left="720" w:firstLine="0"/>
        <w:rPr>
          <w:i w:val="1"/>
          <w:iCs w:val="1"/>
        </w:rPr>
      </w:pPr>
      <w:r w:rsidDel="00000000" w:rsidR="00000000" w:rsidRPr="00000000">
        <w:rPr>
          <w:i w:val="1"/>
          <w:iCs w:val="1"/>
          <w:rtl w:val="0"/>
        </w:rPr>
        <w:t xml:space="preserve">Some work may be completed remotely but work in Frankfort will be required</w:t>
      </w:r>
    </w:p>
    <w:p w:rsidR="00000000" w:rsidDel="00000000" w:rsidP="00000000" w:rsidRDefault="00000000" w:rsidRPr="00000000" w14:paraId="0000000D">
      <w:pPr>
        <w:ind w:left="720" w:firstLine="0"/>
        <w:rPr>
          <w:i w:val="1"/>
          <w:iCs w:val="1"/>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FFA Association Convention Support Intern</w:t>
      </w:r>
    </w:p>
    <w:p w:rsidR="00000000" w:rsidDel="00000000" w:rsidP="00000000" w:rsidRDefault="00000000" w:rsidRPr="00000000" w14:paraId="0000000F">
      <w:pPr>
        <w:rPr/>
      </w:pPr>
      <w:r w:rsidDel="00000000" w:rsidR="00000000" w:rsidRPr="00000000">
        <w:rPr>
          <w:rtl w:val="0"/>
        </w:rPr>
        <w:t xml:space="preserve">Late April-June</w:t>
      </w:r>
    </w:p>
    <w:p w:rsidR="00000000" w:rsidDel="00000000" w:rsidP="00000000" w:rsidRDefault="00000000" w:rsidRPr="00000000" w14:paraId="00000010">
      <w:pPr>
        <w:numPr>
          <w:ilvl w:val="0"/>
          <w:numId w:val="7"/>
        </w:numPr>
        <w:ind w:left="720" w:hanging="360"/>
        <w:rPr>
          <w:u w:val="none"/>
        </w:rPr>
      </w:pPr>
      <w:r w:rsidDel="00000000" w:rsidR="00000000" w:rsidRPr="00000000">
        <w:rPr>
          <w:rtl w:val="0"/>
        </w:rPr>
        <w:t xml:space="preserve">Convention registration</w:t>
      </w:r>
    </w:p>
    <w:p w:rsidR="00000000" w:rsidDel="00000000" w:rsidP="00000000" w:rsidRDefault="00000000" w:rsidRPr="00000000" w14:paraId="00000011">
      <w:pPr>
        <w:numPr>
          <w:ilvl w:val="0"/>
          <w:numId w:val="7"/>
        </w:numPr>
        <w:ind w:left="720" w:hanging="360"/>
        <w:rPr>
          <w:u w:val="none"/>
        </w:rPr>
      </w:pPr>
      <w:r w:rsidDel="00000000" w:rsidR="00000000" w:rsidRPr="00000000">
        <w:rPr>
          <w:rtl w:val="0"/>
        </w:rPr>
        <w:t xml:space="preserve">Prepare for State FFA Convention </w:t>
      </w:r>
    </w:p>
    <w:p w:rsidR="00000000" w:rsidDel="00000000" w:rsidP="00000000" w:rsidRDefault="00000000" w:rsidRPr="00000000" w14:paraId="00000012">
      <w:pPr>
        <w:numPr>
          <w:ilvl w:val="0"/>
          <w:numId w:val="7"/>
        </w:numPr>
        <w:ind w:left="720" w:hanging="360"/>
        <w:rPr>
          <w:u w:val="none"/>
        </w:rPr>
      </w:pPr>
      <w:r w:rsidDel="00000000" w:rsidR="00000000" w:rsidRPr="00000000">
        <w:rPr>
          <w:rtl w:val="0"/>
        </w:rPr>
        <w:t xml:space="preserve">Convention press releases</w:t>
      </w:r>
    </w:p>
    <w:p w:rsidR="00000000" w:rsidDel="00000000" w:rsidP="00000000" w:rsidRDefault="00000000" w:rsidRPr="00000000" w14:paraId="00000013">
      <w:pPr>
        <w:numPr>
          <w:ilvl w:val="0"/>
          <w:numId w:val="7"/>
        </w:numPr>
        <w:ind w:left="720" w:hanging="360"/>
        <w:rPr>
          <w:u w:val="none"/>
        </w:rPr>
      </w:pPr>
      <w:r w:rsidDel="00000000" w:rsidR="00000000" w:rsidRPr="00000000">
        <w:rPr>
          <w:rtl w:val="0"/>
        </w:rPr>
        <w:t xml:space="preserve">Attend Convention and manage registration</w:t>
      </w:r>
    </w:p>
    <w:p w:rsidR="00000000" w:rsidDel="00000000" w:rsidP="00000000" w:rsidRDefault="00000000" w:rsidRPr="00000000" w14:paraId="00000014">
      <w:pPr>
        <w:rPr>
          <w:i w:val="1"/>
          <w:iCs w:val="1"/>
        </w:rPr>
      </w:pPr>
      <w:r w:rsidDel="00000000" w:rsidR="00000000" w:rsidRPr="00000000">
        <w:rPr>
          <w:b w:val="1"/>
          <w:bCs w:val="1"/>
          <w:rtl w:val="0"/>
        </w:rPr>
        <w:tab/>
      </w:r>
      <w:r w:rsidDel="00000000" w:rsidR="00000000" w:rsidRPr="00000000">
        <w:rPr>
          <w:i w:val="1"/>
          <w:iCs w:val="1"/>
          <w:rtl w:val="0"/>
        </w:rPr>
        <w:t xml:space="preserve">Intern scholarship provided</w:t>
      </w:r>
    </w:p>
    <w:p w:rsidR="00000000" w:rsidDel="00000000" w:rsidP="00000000" w:rsidRDefault="00000000" w:rsidRPr="00000000" w14:paraId="00000015">
      <w:pPr>
        <w:rPr>
          <w:i w:val="1"/>
          <w:iCs w:val="1"/>
        </w:rPr>
      </w:pPr>
      <w:r w:rsidDel="00000000" w:rsidR="00000000" w:rsidRPr="00000000">
        <w:rPr>
          <w:i w:val="1"/>
          <w:iCs w:val="1"/>
          <w:rtl w:val="0"/>
        </w:rPr>
        <w:tab/>
        <w:t xml:space="preserve">Some work may be completed remotely but work in Frankfort will be required</w:t>
      </w:r>
    </w:p>
    <w:p w:rsidR="00000000" w:rsidDel="00000000" w:rsidP="00000000" w:rsidRDefault="00000000" w:rsidRPr="00000000" w14:paraId="00000016">
      <w:pPr>
        <w:rPr>
          <w:b w:val="1"/>
          <w:bCs w:val="1"/>
          <w:i w:val="1"/>
          <w:iCs w:val="1"/>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Ag-Ed/FFA Association Summer/Fall Intern</w:t>
      </w:r>
    </w:p>
    <w:p w:rsidR="00000000" w:rsidDel="00000000" w:rsidP="00000000" w:rsidRDefault="00000000" w:rsidRPr="00000000" w14:paraId="00000018">
      <w:pPr>
        <w:rPr/>
      </w:pPr>
      <w:commentRangeStart w:id="0"/>
      <w:r w:rsidDel="00000000" w:rsidR="00000000" w:rsidRPr="00000000">
        <w:rPr>
          <w:rtl w:val="0"/>
        </w:rPr>
        <w:t xml:space="preserve">July-December</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9">
      <w:pPr>
        <w:numPr>
          <w:ilvl w:val="0"/>
          <w:numId w:val="4"/>
        </w:numPr>
        <w:ind w:left="720" w:hanging="360"/>
        <w:rPr>
          <w:u w:val="none"/>
        </w:rPr>
      </w:pPr>
      <w:r w:rsidDel="00000000" w:rsidR="00000000" w:rsidRPr="00000000">
        <w:rPr>
          <w:rtl w:val="0"/>
        </w:rPr>
        <w:t xml:space="preserve">Prepare for State Fair</w:t>
      </w:r>
    </w:p>
    <w:p w:rsidR="00000000" w:rsidDel="00000000" w:rsidP="00000000" w:rsidRDefault="00000000" w:rsidRPr="00000000" w14:paraId="0000001A">
      <w:pPr>
        <w:numPr>
          <w:ilvl w:val="0"/>
          <w:numId w:val="4"/>
        </w:numPr>
        <w:ind w:left="720" w:hanging="360"/>
        <w:rPr>
          <w:u w:val="none"/>
        </w:rPr>
      </w:pPr>
      <w:r w:rsidDel="00000000" w:rsidR="00000000" w:rsidRPr="00000000">
        <w:rPr>
          <w:rtl w:val="0"/>
        </w:rPr>
        <w:t xml:space="preserve">Ag Teacher Directory Photos</w:t>
      </w:r>
    </w:p>
    <w:p w:rsidR="00000000" w:rsidDel="00000000" w:rsidP="00000000" w:rsidRDefault="00000000" w:rsidRPr="00000000" w14:paraId="0000001B">
      <w:pPr>
        <w:numPr>
          <w:ilvl w:val="0"/>
          <w:numId w:val="4"/>
        </w:numPr>
        <w:ind w:left="720" w:hanging="360"/>
        <w:rPr>
          <w:u w:val="none"/>
        </w:rPr>
      </w:pPr>
      <w:r w:rsidDel="00000000" w:rsidR="00000000" w:rsidRPr="00000000">
        <w:rPr>
          <w:rtl w:val="0"/>
        </w:rPr>
        <w:t xml:space="preserve">Monthly FFA text messages</w:t>
      </w:r>
    </w:p>
    <w:p w:rsidR="00000000" w:rsidDel="00000000" w:rsidP="00000000" w:rsidRDefault="00000000" w:rsidRPr="00000000" w14:paraId="0000001C">
      <w:pPr>
        <w:numPr>
          <w:ilvl w:val="0"/>
          <w:numId w:val="4"/>
        </w:numPr>
        <w:ind w:left="720" w:hanging="360"/>
        <w:rPr>
          <w:u w:val="none"/>
        </w:rPr>
      </w:pPr>
      <w:r w:rsidDel="00000000" w:rsidR="00000000" w:rsidRPr="00000000">
        <w:rPr>
          <w:rtl w:val="0"/>
        </w:rPr>
        <w:t xml:space="preserve">Prepare for Rising Sun Conference</w:t>
      </w:r>
    </w:p>
    <w:p w:rsidR="00000000" w:rsidDel="00000000" w:rsidP="00000000" w:rsidRDefault="00000000" w:rsidRPr="00000000" w14:paraId="0000001D">
      <w:pPr>
        <w:numPr>
          <w:ilvl w:val="0"/>
          <w:numId w:val="4"/>
        </w:numPr>
        <w:ind w:left="720" w:hanging="360"/>
        <w:rPr>
          <w:u w:val="none"/>
        </w:rPr>
      </w:pPr>
      <w:r w:rsidDel="00000000" w:rsidR="00000000" w:rsidRPr="00000000">
        <w:rPr>
          <w:rtl w:val="0"/>
        </w:rPr>
        <w:t xml:space="preserve">Assist with CTE Teacher Conference preparation</w:t>
      </w:r>
    </w:p>
    <w:p w:rsidR="00000000" w:rsidDel="00000000" w:rsidP="00000000" w:rsidRDefault="00000000" w:rsidRPr="00000000" w14:paraId="0000001E">
      <w:pPr>
        <w:numPr>
          <w:ilvl w:val="0"/>
          <w:numId w:val="4"/>
        </w:numPr>
        <w:ind w:left="720" w:hanging="360"/>
        <w:rPr>
          <w:u w:val="none"/>
        </w:rPr>
      </w:pPr>
      <w:commentRangeStart w:id="1"/>
      <w:commentRangeStart w:id="2"/>
      <w:r w:rsidDel="00000000" w:rsidR="00000000" w:rsidRPr="00000000">
        <w:rPr>
          <w:rtl w:val="0"/>
        </w:rPr>
        <w:t xml:space="preserve">Assist with Teach Ag programming</w:t>
      </w:r>
      <w:commentRangeEnd w:id="1"/>
      <w:r w:rsidDel="00000000" w:rsidR="00000000" w:rsidRPr="00000000">
        <w:commentReference w:id="1"/>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F">
      <w:pPr>
        <w:ind w:left="720" w:firstLine="0"/>
        <w:rPr>
          <w:i w:val="1"/>
          <w:iCs w:val="1"/>
        </w:rPr>
      </w:pPr>
      <w:r w:rsidDel="00000000" w:rsidR="00000000" w:rsidRPr="00000000">
        <w:rPr>
          <w:i w:val="1"/>
          <w:iCs w:val="1"/>
          <w:rtl w:val="0"/>
        </w:rPr>
        <w:t xml:space="preserve">Intern scholarship provided</w:t>
      </w:r>
    </w:p>
    <w:p w:rsidR="00000000" w:rsidDel="00000000" w:rsidP="00000000" w:rsidRDefault="00000000" w:rsidRPr="00000000" w14:paraId="00000020">
      <w:pPr>
        <w:ind w:left="720" w:firstLine="0"/>
        <w:rPr>
          <w:i w:val="1"/>
          <w:iCs w:val="1"/>
        </w:rPr>
      </w:pPr>
      <w:r w:rsidDel="00000000" w:rsidR="00000000" w:rsidRPr="00000000">
        <w:rPr>
          <w:i w:val="1"/>
          <w:iCs w:val="1"/>
          <w:rtl w:val="0"/>
        </w:rPr>
        <w:t xml:space="preserve">Some work may be completed remotely but work in Frankfort will be required</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State FFA Convention Media Interns (need two)</w:t>
      </w:r>
    </w:p>
    <w:p w:rsidR="00000000" w:rsidDel="00000000" w:rsidP="00000000" w:rsidRDefault="00000000" w:rsidRPr="00000000" w14:paraId="00000023">
      <w:pPr>
        <w:numPr>
          <w:ilvl w:val="0"/>
          <w:numId w:val="2"/>
        </w:numPr>
        <w:ind w:left="720" w:hanging="360"/>
        <w:rPr>
          <w:u w:val="none"/>
        </w:rPr>
      </w:pPr>
      <w:r w:rsidDel="00000000" w:rsidR="00000000" w:rsidRPr="00000000">
        <w:rPr>
          <w:rtl w:val="0"/>
        </w:rPr>
        <w:t xml:space="preserve">Assist with management of Convention social media</w:t>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Assist with photography and videography</w:t>
      </w:r>
    </w:p>
    <w:p w:rsidR="00000000" w:rsidDel="00000000" w:rsidP="00000000" w:rsidRDefault="00000000" w:rsidRPr="00000000" w14:paraId="00000025">
      <w:pPr>
        <w:ind w:left="0" w:firstLine="720"/>
        <w:rPr/>
      </w:pPr>
      <w:r w:rsidDel="00000000" w:rsidR="00000000" w:rsidRPr="00000000">
        <w:rPr>
          <w:i w:val="1"/>
          <w:iCs w:val="1"/>
          <w:rtl w:val="0"/>
        </w:rPr>
        <w:t xml:space="preserve">Convention expenses including mileage, lodging, and meals will be paid.  </w:t>
      </w:r>
      <w:r w:rsidDel="00000000" w:rsidR="00000000" w:rsidRPr="00000000">
        <w:rPr>
          <w:rtl w:val="0"/>
        </w:rPr>
        <w:t xml:space="preserve"> </w:t>
      </w:r>
    </w:p>
    <w:p w:rsidR="00000000" w:rsidDel="00000000" w:rsidP="00000000" w:rsidRDefault="00000000" w:rsidRPr="00000000" w14:paraId="00000026">
      <w:pPr>
        <w:ind w:left="720" w:firstLine="0"/>
        <w:rPr>
          <w:b w:val="1"/>
          <w:bCs w:val="1"/>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State FFA Officer Candidate Coordinators (need two)</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Some work in May to prepare for State Convention </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Assist in setting up schedules for candidate interviews</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Manage State Officer Candidate Holding Room </w:t>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Work with candidates throughout the week of convention</w:t>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t xml:space="preserve">Manage backstage and front stage work for convention sessions</w:t>
      </w:r>
    </w:p>
    <w:p w:rsidR="00000000" w:rsidDel="00000000" w:rsidP="00000000" w:rsidRDefault="00000000" w:rsidRPr="00000000" w14:paraId="0000002D">
      <w:pPr>
        <w:ind w:firstLine="720"/>
        <w:rPr/>
      </w:pPr>
      <w:r w:rsidDel="00000000" w:rsidR="00000000" w:rsidRPr="00000000">
        <w:rPr>
          <w:i w:val="1"/>
          <w:iCs w:val="1"/>
          <w:rtl w:val="0"/>
        </w:rPr>
        <w:t xml:space="preserve">Convention expenses including mileage, lodging, and meals will be paid. </w:t>
      </w:r>
      <w:r w:rsidDel="00000000" w:rsidR="00000000" w:rsidRPr="00000000">
        <w:rPr>
          <w:rtl w:val="0"/>
        </w:rPr>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b w:val="1"/>
          <w:bCs w:val="1"/>
          <w:rtl w:val="0"/>
        </w:rPr>
        <w:t xml:space="preserve">State Convention Awards Intern</w:t>
      </w:r>
    </w:p>
    <w:p w:rsidR="00000000" w:rsidDel="00000000" w:rsidP="00000000" w:rsidRDefault="00000000" w:rsidRPr="00000000" w14:paraId="00000030">
      <w:pPr>
        <w:numPr>
          <w:ilvl w:val="0"/>
          <w:numId w:val="6"/>
        </w:numPr>
        <w:ind w:left="720" w:hanging="360"/>
        <w:rPr>
          <w:u w:val="none"/>
        </w:rPr>
      </w:pPr>
      <w:r w:rsidDel="00000000" w:rsidR="00000000" w:rsidRPr="00000000">
        <w:rPr>
          <w:rtl w:val="0"/>
        </w:rPr>
        <w:t xml:space="preserve">Organize and manage FFA plaques and awards during Convention</w:t>
      </w:r>
    </w:p>
    <w:p w:rsidR="00000000" w:rsidDel="00000000" w:rsidP="00000000" w:rsidRDefault="00000000" w:rsidRPr="00000000" w14:paraId="00000031">
      <w:pPr>
        <w:numPr>
          <w:ilvl w:val="0"/>
          <w:numId w:val="6"/>
        </w:numPr>
        <w:ind w:left="720" w:hanging="360"/>
        <w:rPr>
          <w:u w:val="none"/>
        </w:rPr>
      </w:pPr>
      <w:r w:rsidDel="00000000" w:rsidR="00000000" w:rsidRPr="00000000">
        <w:rPr>
          <w:rtl w:val="0"/>
        </w:rPr>
        <w:t xml:space="preserve">Label and sort awards not picked up during Convention for return to chapters</w:t>
      </w:r>
    </w:p>
    <w:p w:rsidR="00000000" w:rsidDel="00000000" w:rsidP="00000000" w:rsidRDefault="00000000" w:rsidRPr="00000000" w14:paraId="00000032">
      <w:pPr>
        <w:ind w:firstLine="720"/>
        <w:rPr/>
      </w:pPr>
      <w:r w:rsidDel="00000000" w:rsidR="00000000" w:rsidRPr="00000000">
        <w:rPr>
          <w:i w:val="1"/>
          <w:iCs w:val="1"/>
          <w:rtl w:val="0"/>
        </w:rPr>
        <w:t xml:space="preserve">Convention expenses including mileage, lodging, and meals will be paid. </w:t>
      </w: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b w:val="1"/>
          <w:bCs w:val="1"/>
          <w:rtl w:val="0"/>
        </w:rPr>
        <w:t xml:space="preserve">State Convention Competitive Events Intern</w:t>
      </w:r>
    </w:p>
    <w:p w:rsidR="00000000" w:rsidDel="00000000" w:rsidP="00000000" w:rsidRDefault="00000000" w:rsidRPr="00000000" w14:paraId="00000035">
      <w:pPr>
        <w:numPr>
          <w:ilvl w:val="0"/>
          <w:numId w:val="8"/>
        </w:numPr>
        <w:ind w:left="720" w:hanging="360"/>
        <w:rPr>
          <w:u w:val="none"/>
        </w:rPr>
      </w:pPr>
      <w:r w:rsidDel="00000000" w:rsidR="00000000" w:rsidRPr="00000000">
        <w:rPr>
          <w:rtl w:val="0"/>
        </w:rPr>
        <w:t xml:space="preserve">Limited work in May to prepare</w:t>
      </w:r>
    </w:p>
    <w:p w:rsidR="00000000" w:rsidDel="00000000" w:rsidP="00000000" w:rsidRDefault="00000000" w:rsidRPr="00000000" w14:paraId="00000036">
      <w:pPr>
        <w:numPr>
          <w:ilvl w:val="0"/>
          <w:numId w:val="8"/>
        </w:numPr>
        <w:ind w:left="720" w:hanging="360"/>
        <w:rPr>
          <w:u w:val="none"/>
        </w:rPr>
      </w:pPr>
      <w:r w:rsidDel="00000000" w:rsidR="00000000" w:rsidRPr="00000000">
        <w:rPr>
          <w:rtl w:val="0"/>
        </w:rPr>
        <w:t xml:space="preserve">Manage Middle School events</w:t>
      </w:r>
    </w:p>
    <w:p w:rsidR="00000000" w:rsidDel="00000000" w:rsidP="00000000" w:rsidRDefault="00000000" w:rsidRPr="00000000" w14:paraId="00000037">
      <w:pPr>
        <w:numPr>
          <w:ilvl w:val="0"/>
          <w:numId w:val="8"/>
        </w:numPr>
        <w:ind w:left="720" w:hanging="360"/>
        <w:rPr>
          <w:u w:val="none"/>
        </w:rPr>
      </w:pPr>
      <w:r w:rsidDel="00000000" w:rsidR="00000000" w:rsidRPr="00000000">
        <w:rPr>
          <w:rtl w:val="0"/>
        </w:rPr>
        <w:t xml:space="preserve">Assist with set up of CDEs and LDEs, collect results, assist with scripts</w:t>
      </w:r>
    </w:p>
    <w:p w:rsidR="00000000" w:rsidDel="00000000" w:rsidP="00000000" w:rsidRDefault="00000000" w:rsidRPr="00000000" w14:paraId="00000038">
      <w:pPr>
        <w:ind w:firstLine="720"/>
        <w:rPr/>
      </w:pPr>
      <w:r w:rsidDel="00000000" w:rsidR="00000000" w:rsidRPr="00000000">
        <w:rPr>
          <w:i w:val="1"/>
          <w:iCs w:val="1"/>
          <w:rtl w:val="0"/>
        </w:rPr>
        <w:t xml:space="preserve">Convention expenses including mileage, lodging, and meals will be paid. </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bCs w:val="1"/>
        </w:rPr>
      </w:pPr>
      <w:r w:rsidDel="00000000" w:rsidR="00000000" w:rsidRPr="00000000">
        <w:rPr>
          <w:b w:val="1"/>
          <w:bCs w:val="1"/>
          <w:rtl w:val="0"/>
        </w:rPr>
        <w:t xml:space="preserve">Convention Recreation Events Intern </w:t>
      </w:r>
    </w:p>
    <w:p w:rsidR="00000000" w:rsidDel="00000000" w:rsidP="00000000" w:rsidRDefault="00000000" w:rsidRPr="00000000" w14:paraId="0000003B">
      <w:pPr>
        <w:numPr>
          <w:ilvl w:val="0"/>
          <w:numId w:val="5"/>
        </w:numPr>
        <w:ind w:left="720" w:hanging="360"/>
        <w:rPr>
          <w:u w:val="none"/>
        </w:rPr>
      </w:pPr>
      <w:r w:rsidDel="00000000" w:rsidR="00000000" w:rsidRPr="00000000">
        <w:rPr>
          <w:rtl w:val="0"/>
        </w:rPr>
        <w:t xml:space="preserve">Limited work in May to prepare</w:t>
      </w:r>
    </w:p>
    <w:p w:rsidR="00000000" w:rsidDel="00000000" w:rsidP="00000000" w:rsidRDefault="00000000" w:rsidRPr="00000000" w14:paraId="0000003C">
      <w:pPr>
        <w:numPr>
          <w:ilvl w:val="0"/>
          <w:numId w:val="5"/>
        </w:numPr>
        <w:ind w:left="720" w:hanging="360"/>
        <w:rPr>
          <w:u w:val="none"/>
        </w:rPr>
      </w:pPr>
      <w:r w:rsidDel="00000000" w:rsidR="00000000" w:rsidRPr="00000000">
        <w:rPr>
          <w:rtl w:val="0"/>
        </w:rPr>
        <w:t xml:space="preserve">Plan middle school fun activities on Monday </w:t>
      </w:r>
    </w:p>
    <w:p w:rsidR="00000000" w:rsidDel="00000000" w:rsidP="00000000" w:rsidRDefault="00000000" w:rsidRPr="00000000" w14:paraId="0000003D">
      <w:pPr>
        <w:numPr>
          <w:ilvl w:val="0"/>
          <w:numId w:val="5"/>
        </w:numPr>
        <w:ind w:left="720" w:hanging="360"/>
        <w:rPr>
          <w:u w:val="none"/>
        </w:rPr>
      </w:pPr>
      <w:r w:rsidDel="00000000" w:rsidR="00000000" w:rsidRPr="00000000">
        <w:rPr>
          <w:rtl w:val="0"/>
        </w:rPr>
        <w:t xml:space="preserve">Assist with Talent Contest</w:t>
      </w:r>
    </w:p>
    <w:p w:rsidR="00000000" w:rsidDel="00000000" w:rsidP="00000000" w:rsidRDefault="00000000" w:rsidRPr="00000000" w14:paraId="0000003E">
      <w:pPr>
        <w:numPr>
          <w:ilvl w:val="0"/>
          <w:numId w:val="5"/>
        </w:numPr>
        <w:ind w:left="720" w:hanging="360"/>
        <w:rPr>
          <w:u w:val="none"/>
        </w:rPr>
      </w:pPr>
      <w:r w:rsidDel="00000000" w:rsidR="00000000" w:rsidRPr="00000000">
        <w:rPr>
          <w:rtl w:val="0"/>
        </w:rPr>
        <w:t xml:space="preserve">Manage Kentucky FFA’s Got Talent</w:t>
      </w:r>
    </w:p>
    <w:p w:rsidR="00000000" w:rsidDel="00000000" w:rsidP="00000000" w:rsidRDefault="00000000" w:rsidRPr="00000000" w14:paraId="0000003F">
      <w:pPr>
        <w:numPr>
          <w:ilvl w:val="0"/>
          <w:numId w:val="5"/>
        </w:numPr>
        <w:ind w:left="720" w:hanging="360"/>
        <w:rPr>
          <w:u w:val="none"/>
        </w:rPr>
      </w:pPr>
      <w:r w:rsidDel="00000000" w:rsidR="00000000" w:rsidRPr="00000000">
        <w:rPr>
          <w:rtl w:val="0"/>
        </w:rPr>
        <w:t xml:space="preserve">Plan and lead Pre-Session activities</w:t>
      </w:r>
    </w:p>
    <w:p w:rsidR="00000000" w:rsidDel="00000000" w:rsidP="00000000" w:rsidRDefault="00000000" w:rsidRPr="00000000" w14:paraId="00000040">
      <w:pPr>
        <w:numPr>
          <w:ilvl w:val="0"/>
          <w:numId w:val="5"/>
        </w:numPr>
        <w:ind w:left="720" w:hanging="360"/>
        <w:rPr>
          <w:u w:val="none"/>
        </w:rPr>
      </w:pPr>
      <w:r w:rsidDel="00000000" w:rsidR="00000000" w:rsidRPr="00000000">
        <w:rPr>
          <w:rtl w:val="0"/>
        </w:rPr>
        <w:t xml:space="preserve">Plan for FFA Dance</w:t>
      </w:r>
    </w:p>
    <w:p w:rsidR="00000000" w:rsidDel="00000000" w:rsidP="00000000" w:rsidRDefault="00000000" w:rsidRPr="00000000" w14:paraId="00000041">
      <w:pPr>
        <w:ind w:firstLine="720"/>
        <w:rPr/>
      </w:pPr>
      <w:r w:rsidDel="00000000" w:rsidR="00000000" w:rsidRPr="00000000">
        <w:rPr>
          <w:i w:val="1"/>
          <w:iCs w:val="1"/>
          <w:rtl w:val="0"/>
        </w:rPr>
        <w:t xml:space="preserve">Convention expenses including mileage, lodging, and meals will be paid. </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b w:val="1"/>
          <w:bCs w:val="1"/>
          <w:rtl w:val="0"/>
        </w:rPr>
        <w:t xml:space="preserve">Foundation Intern</w:t>
      </w:r>
    </w:p>
    <w:p w:rsidR="00000000" w:rsidDel="00000000" w:rsidP="00000000" w:rsidRDefault="00000000" w:rsidRPr="00000000" w14:paraId="00000044">
      <w:pPr>
        <w:numPr>
          <w:ilvl w:val="0"/>
          <w:numId w:val="9"/>
        </w:numPr>
        <w:ind w:left="720" w:hanging="360"/>
        <w:rPr>
          <w:u w:val="none"/>
        </w:rPr>
      </w:pPr>
      <w:r w:rsidDel="00000000" w:rsidR="00000000" w:rsidRPr="00000000">
        <w:rPr>
          <w:rtl w:val="0"/>
        </w:rPr>
        <w:t xml:space="preserve">March start </w:t>
      </w:r>
    </w:p>
    <w:p w:rsidR="00000000" w:rsidDel="00000000" w:rsidP="00000000" w:rsidRDefault="00000000" w:rsidRPr="00000000" w14:paraId="00000045">
      <w:pPr>
        <w:numPr>
          <w:ilvl w:val="0"/>
          <w:numId w:val="9"/>
        </w:numPr>
        <w:ind w:left="720" w:hanging="360"/>
        <w:rPr>
          <w:u w:val="none"/>
        </w:rPr>
      </w:pPr>
      <w:r w:rsidDel="00000000" w:rsidR="00000000" w:rsidRPr="00000000">
        <w:rPr>
          <w:rtl w:val="0"/>
        </w:rPr>
        <w:t xml:space="preserve">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Posting information</w:t>
      </w:r>
    </w:p>
    <w:p w:rsidR="00000000" w:rsidDel="00000000" w:rsidP="00000000" w:rsidRDefault="00000000" w:rsidRPr="00000000" w14:paraId="00000048">
      <w:pPr>
        <w:rPr/>
      </w:pPr>
      <w:r w:rsidDel="00000000" w:rsidR="00000000" w:rsidRPr="00000000">
        <w:rPr>
          <w:rtl w:val="0"/>
        </w:rPr>
        <w:t xml:space="preserve">Kentucky FFA is looking for motivated and organized individuals to assist with the Kentucky FFA State Convention!  These individuals will work during (and in some cases before) the State FFA Convention which is held June.  Successful candidates will get a behind the scenes look at the State FFA Convention and be involved in making the Convention a success.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Kentucky FFA provides meals and lodging for interns while attending the Convention and reimburses for travel and other expenses.  Intern scholarships are provided for some positions that require most work to be done outside of State Convention as noted.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bCs w:val="1"/>
        </w:rPr>
      </w:pPr>
      <w:r w:rsidDel="00000000" w:rsidR="00000000" w:rsidRPr="00000000">
        <w:rPr>
          <w:b w:val="1"/>
          <w:bCs w:val="1"/>
          <w:rtl w:val="0"/>
        </w:rPr>
        <w:t xml:space="preserve">Application</w:t>
      </w:r>
    </w:p>
    <w:p w:rsidR="00000000" w:rsidDel="00000000" w:rsidP="00000000" w:rsidRDefault="00000000" w:rsidRPr="00000000" w14:paraId="0000004E">
      <w:pPr>
        <w:rPr/>
      </w:pPr>
      <w:r w:rsidDel="00000000" w:rsidR="00000000" w:rsidRPr="00000000">
        <w:rPr>
          <w:rtl w:val="0"/>
        </w:rPr>
        <w:t xml:space="preserve">Name</w:t>
      </w:r>
    </w:p>
    <w:p w:rsidR="00000000" w:rsidDel="00000000" w:rsidP="00000000" w:rsidRDefault="00000000" w:rsidRPr="00000000" w14:paraId="0000004F">
      <w:pPr>
        <w:rPr/>
      </w:pPr>
      <w:r w:rsidDel="00000000" w:rsidR="00000000" w:rsidRPr="00000000">
        <w:rPr>
          <w:rtl w:val="0"/>
        </w:rPr>
        <w:t xml:space="preserve">Cell</w:t>
      </w:r>
    </w:p>
    <w:p w:rsidR="00000000" w:rsidDel="00000000" w:rsidP="00000000" w:rsidRDefault="00000000" w:rsidRPr="00000000" w14:paraId="00000050">
      <w:pPr>
        <w:rPr/>
      </w:pPr>
      <w:r w:rsidDel="00000000" w:rsidR="00000000" w:rsidRPr="00000000">
        <w:rPr>
          <w:rtl w:val="0"/>
        </w:rPr>
        <w:t xml:space="preserve">Email</w:t>
      </w:r>
    </w:p>
    <w:p w:rsidR="00000000" w:rsidDel="00000000" w:rsidP="00000000" w:rsidRDefault="00000000" w:rsidRPr="00000000" w14:paraId="00000051">
      <w:pPr>
        <w:rPr/>
      </w:pPr>
      <w:r w:rsidDel="00000000" w:rsidR="00000000" w:rsidRPr="00000000">
        <w:rPr>
          <w:rtl w:val="0"/>
        </w:rPr>
        <w:t xml:space="preserve">Address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College/Major</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Work/related experience</w:t>
      </w:r>
    </w:p>
    <w:p w:rsidR="00000000" w:rsidDel="00000000" w:rsidP="00000000" w:rsidRDefault="00000000" w:rsidRPr="00000000" w14:paraId="00000056">
      <w:pPr>
        <w:rPr/>
      </w:pPr>
      <w:r w:rsidDel="00000000" w:rsidR="00000000" w:rsidRPr="00000000">
        <w:rPr>
          <w:rtl w:val="0"/>
        </w:rPr>
        <w:t xml:space="preserve">FFA experience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Position(s) desired</w:t>
      </w:r>
    </w:p>
    <w:p w:rsidR="00000000" w:rsidDel="00000000" w:rsidP="00000000" w:rsidRDefault="00000000" w:rsidRPr="00000000" w14:paraId="00000059">
      <w:pPr>
        <w:rPr/>
      </w:pPr>
      <w:r w:rsidDel="00000000" w:rsidR="00000000" w:rsidRPr="00000000">
        <w:rPr>
          <w:rtl w:val="0"/>
        </w:rPr>
        <w:t xml:space="preserve">Would you accept another position?</w:t>
      </w:r>
    </w:p>
    <w:p w:rsidR="00000000" w:rsidDel="00000000" w:rsidP="00000000" w:rsidRDefault="00000000" w:rsidRPr="00000000" w14:paraId="0000005A">
      <w:pPr>
        <w:rPr/>
      </w:pPr>
      <w:r w:rsidDel="00000000" w:rsidR="00000000" w:rsidRPr="00000000">
        <w:rPr>
          <w:rtl w:val="0"/>
        </w:rPr>
        <w:t xml:space="preserve">3 references</w:t>
      </w:r>
    </w:p>
    <w:p w:rsidR="00000000" w:rsidDel="00000000" w:rsidP="00000000" w:rsidRDefault="00000000" w:rsidRPr="00000000" w14:paraId="0000005B">
      <w:pPr>
        <w:rPr/>
      </w:pPr>
      <w:r w:rsidDel="00000000" w:rsidR="00000000" w:rsidRPr="00000000">
        <w:rPr>
          <w:rtl w:val="0"/>
        </w:rPr>
        <w:t xml:space="preserve">Are there any dates which you would not be available that fall within the timeline of the position(s) for which you are applying? If so, please list and explain. </w:t>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Brandon Davis" w:id="0" w:date="2022-11-02T14:58:07Z">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Should this one be included in the application or separate since the timeline is different? No strong feelings either way</w:t>
      </w:r>
    </w:p>
  </w:comment>
  <w:comment w:author="Matt Chaliff" w:id="1" w:date="2022-11-02T15:37:41Z">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@brandon.davis@education.ky.gov This may be a larger discussion but do we want to pull the Teach Ag Intern work into our umbrella?</w:t>
      </w:r>
    </w:p>
  </w:comment>
  <w:comment w:author="Brandon Davis" w:id="2" w:date="2022-11-07T13:53:59Z">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think once we have strategic plan done and an idea about how Teach Ag STAR will look, that may give clarity as to what would and would not go here.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